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0" w:rsidRPr="00F51029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0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БОРЦОВСКОГО СЕЛЬСОВЕТА ТОГУЧИНСКОГО РАЙОНА НОВОСИБИРСКОЙ ОБЛАСТИ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7B" w:rsidRPr="00F51029" w:rsidRDefault="00041F3E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>64</w:t>
      </w:r>
      <w:r w:rsidR="0012337B" w:rsidRPr="00F51029">
        <w:rPr>
          <w:rFonts w:ascii="Times New Roman" w:hAnsi="Times New Roman" w:cs="Times New Roman"/>
          <w:sz w:val="28"/>
          <w:szCs w:val="28"/>
        </w:rPr>
        <w:t>/93.003</w:t>
      </w:r>
    </w:p>
    <w:p w:rsidR="00F51029" w:rsidRDefault="00F51029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F51029" w:rsidRDefault="00FC44D0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029">
        <w:rPr>
          <w:rFonts w:ascii="Times New Roman" w:hAnsi="Times New Roman" w:cs="Times New Roman"/>
          <w:sz w:val="28"/>
          <w:szCs w:val="28"/>
        </w:rPr>
        <w:t>с. Борцово</w:t>
      </w:r>
      <w:r w:rsidRPr="00F51029">
        <w:rPr>
          <w:rFonts w:ascii="Times New Roman" w:hAnsi="Times New Roman" w:cs="Times New Roman"/>
          <w:sz w:val="28"/>
          <w:szCs w:val="28"/>
        </w:rPr>
        <w:tab/>
      </w:r>
      <w:r w:rsidRPr="00F510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1FC4" w:rsidRDefault="00BA1FC4" w:rsidP="00AB6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683F" w:rsidRPr="005F683F" w:rsidRDefault="005F683F" w:rsidP="005F6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83F">
        <w:rPr>
          <w:rFonts w:ascii="Times New Roman" w:eastAsia="Calibri" w:hAnsi="Times New Roman" w:cs="Times New Roman"/>
          <w:sz w:val="28"/>
          <w:szCs w:val="28"/>
        </w:rPr>
        <w:t>Об утверждении Порядка ре</w:t>
      </w:r>
      <w:bookmarkStart w:id="0" w:name="_GoBack"/>
      <w:bookmarkEnd w:id="0"/>
      <w:r w:rsidRPr="005F683F">
        <w:rPr>
          <w:rFonts w:ascii="Times New Roman" w:eastAsia="Calibri" w:hAnsi="Times New Roman" w:cs="Times New Roman"/>
          <w:sz w:val="28"/>
          <w:szCs w:val="28"/>
        </w:rPr>
        <w:t xml:space="preserve">монта, содержания и оценки технического </w:t>
      </w:r>
    </w:p>
    <w:p w:rsidR="005F683F" w:rsidRPr="005F683F" w:rsidRDefault="005F683F" w:rsidP="005F6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83F">
        <w:rPr>
          <w:rFonts w:ascii="Times New Roman" w:eastAsia="Calibri" w:hAnsi="Times New Roman" w:cs="Times New Roman"/>
          <w:sz w:val="28"/>
          <w:szCs w:val="28"/>
        </w:rPr>
        <w:t>состояния автомобильных дорог общего пользования местного значения</w:t>
      </w:r>
    </w:p>
    <w:p w:rsidR="006E65BF" w:rsidRDefault="00404A25" w:rsidP="005F6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Борцовского сельсовета Тогучинского района Новосибирской обла</w:t>
      </w:r>
      <w:r w:rsidR="005F683F" w:rsidRPr="005F683F">
        <w:rPr>
          <w:rFonts w:ascii="Times New Roman" w:eastAsia="Calibri" w:hAnsi="Times New Roman" w:cs="Times New Roman"/>
          <w:sz w:val="28"/>
          <w:szCs w:val="28"/>
        </w:rPr>
        <w:t>сти</w:t>
      </w:r>
    </w:p>
    <w:p w:rsidR="005F683F" w:rsidRDefault="005F683F" w:rsidP="00AD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093" w:rsidRPr="00AB6B13" w:rsidRDefault="00404A25" w:rsidP="00AD5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90198" w:rsidRPr="00AB6B13">
        <w:rPr>
          <w:rFonts w:ascii="Times New Roman" w:hAnsi="Times New Roman" w:cs="Times New Roman"/>
          <w:color w:val="000000"/>
          <w:sz w:val="28"/>
        </w:rPr>
        <w:t>администрация Борцовского</w:t>
      </w:r>
      <w:r w:rsidR="00830093" w:rsidRPr="00AB6B13">
        <w:rPr>
          <w:rFonts w:ascii="Times New Roman" w:hAnsi="Times New Roman" w:cs="Times New Roman"/>
          <w:color w:val="000000"/>
          <w:sz w:val="28"/>
        </w:rPr>
        <w:t xml:space="preserve"> сельсовета Тогучинского района Новосибирской области</w:t>
      </w:r>
    </w:p>
    <w:p w:rsidR="00C241D8" w:rsidRDefault="00C241D8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830093" w:rsidRDefault="00830093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390198">
        <w:rPr>
          <w:color w:val="000000"/>
          <w:sz w:val="28"/>
        </w:rPr>
        <w:t> ПОСТАНОВЛЯЕТ:</w:t>
      </w:r>
    </w:p>
    <w:p w:rsidR="00C241D8" w:rsidRDefault="00C241D8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прилагаемый Порядок ремонта, содержания и оценки технического состояния автомобильных дорог общего пользования местного значения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№ 1).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настоящее постановление в периодическом в 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издании «Борцовский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 и на официальном сайте администрации в сети «Интернет».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исполнения настоящего постановления оставляю за собой.</w:t>
      </w: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66A" w:rsidRDefault="0079566A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029">
        <w:rPr>
          <w:rFonts w:ascii="Times New Roman" w:hAnsi="Times New Roman" w:cs="Times New Roman"/>
          <w:color w:val="000000"/>
          <w:sz w:val="28"/>
          <w:szCs w:val="28"/>
        </w:rPr>
        <w:t>Глава Борцовского сельсовета</w:t>
      </w:r>
    </w:p>
    <w:p w:rsidR="0012337B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color w:val="000000"/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Тогучинского района </w:t>
      </w:r>
    </w:p>
    <w:p w:rsidR="00FC44D0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Новосибирской области                        </w:t>
      </w:r>
      <w:r w:rsidR="0012337B" w:rsidRPr="00F51029">
        <w:rPr>
          <w:color w:val="000000"/>
          <w:sz w:val="28"/>
          <w:szCs w:val="28"/>
        </w:rPr>
        <w:t xml:space="preserve">                 </w:t>
      </w:r>
      <w:r w:rsidRPr="00F51029">
        <w:rPr>
          <w:color w:val="000000"/>
          <w:sz w:val="28"/>
          <w:szCs w:val="28"/>
        </w:rPr>
        <w:t xml:space="preserve">         В.Д. Дорн</w:t>
      </w:r>
    </w:p>
    <w:p w:rsidR="007F78E1" w:rsidRDefault="007F78E1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E65BF" w:rsidRDefault="006E65BF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E65BF" w:rsidRDefault="006E65BF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566A" w:rsidRDefault="0079566A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04A25" w:rsidRDefault="00404A2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04A25" w:rsidRDefault="00404A2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1F3E" w:rsidRDefault="00041F3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04A25" w:rsidRDefault="00404A2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04A25" w:rsidRDefault="00404A2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195D8D" w:rsidRDefault="0011097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Борцовского</w:t>
      </w:r>
      <w:r w:rsidR="007467AE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сельсовета 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Тогучинского района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 области</w:t>
      </w:r>
    </w:p>
    <w:p w:rsidR="007467AE" w:rsidRDefault="00041F3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12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.2020 г.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64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/93.003</w:t>
      </w:r>
    </w:p>
    <w:p w:rsidR="006E65BF" w:rsidRDefault="006E65BF" w:rsidP="006E65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ремонта, содержания и оценки технического состояния автомобильных дорог общего пользования местного значения</w:t>
      </w:r>
      <w:r w:rsidR="00780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Борцовского</w:t>
      </w:r>
      <w:r w:rsidRPr="00404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 </w:t>
      </w:r>
      <w:r w:rsidR="00780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Тогучинского</w:t>
      </w:r>
      <w:r w:rsidRPr="00404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</w:t>
      </w:r>
    </w:p>
    <w:p w:rsidR="00404A25" w:rsidRPr="00404A25" w:rsidRDefault="00404A25" w:rsidP="0040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Новосибирской области</w:t>
      </w:r>
    </w:p>
    <w:p w:rsidR="00404A25" w:rsidRPr="00404A25" w:rsidRDefault="00404A25" w:rsidP="0040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4A25" w:rsidRPr="00404A25" w:rsidRDefault="00404A25" w:rsidP="00404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CF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Настоящий Порядок содержания,  ремонта и оценки технического состояния автомобильных дорог общего пользования местного значения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изменениями), Приказа Министерства транспорта Российской Федерации от 27.089.2009 года № 150 «Об утверждении Порядка проведения оценки технического состояния автомобильных дорог».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</w:t>
      </w:r>
      <w:r w:rsidR="00CF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определено указанным выше 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законом.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Автомобильными дорогами общего пользования местного значения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являются автомобильные дороги общего пользования в границах населенных пунктов, расположенных на территории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</w:t>
      </w:r>
      <w:proofErr w:type="gramStart"/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автодорог.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Настоящим Порядком регламентируется организация работ по содержанию, ремонту и проведению оценки технического состояния автомобильных дорог общего пользования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 Организация и проведение работ по ремонту автомобильных дорог или их участков и работ по содержанию автомобильных дорог (далее – дорожные 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работы) заключаются в осуществлении комплекса следующих мероприятий, который составляют: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оценка технического состояния автомобильных дорог;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планирование работ по содержанию и ремонту автомобильных дорог;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проведение работ по содержанию автомобильных дорог;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проведение работ по ремонту автомобильных дорог;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д) приемка и оценка качества работ по содержанию и ремонту автомобильных дорог;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е) охрана окружающей среды.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CF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технического состояния автомобильных дорог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При оценке технического состояния автомобильных дорог используются результаты их комиссионного обследования, а также при наличии данные диагностики автомобильных 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Комиссионное обследование автомобильных дорог осуществляется комиссией, состав которой утверждается постановлением администрации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В ходе визуального осмотра автомобильных дорог определяются: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состояние полосы отвода, земляного полотна и водоотвода;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состояние покрытия проезжей части, его дефекты;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состояние искусственных дорожных сооружений;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состояние элементов обустройства автомобильных 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2.7. Акты обследований утверждаются Главой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который на их основании планирует виды работ по содержанию и ремонту автомобильных дорог, а также определяет объемы и очередность их выполнения.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2.8. При невозможности визуальной оценки отдельных параметров состояния автомобильной дороги администрация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проводит диагностику автомобильных дорог с 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 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2.9. Под оценкой технического состояния автомобильной дороги местного значения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2.10. Под диагностикой автомоби</w:t>
      </w:r>
      <w:r w:rsidR="004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дороги местного значения </w:t>
      </w: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2.11.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2.12.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2.13.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2.14.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2.15. К основным постоянным параметрам и характеристикам автомобильной дороги, определяющим ее технический уровень, относятся: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ширина проезжей части и земляного полотна;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габарит приближения;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длины прямых, число углов поворотов в плане трассы и величины их радиусов;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протяженность подъемов и спусков;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продольный и поперечный уклоны;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высота насыпи и глубина выемки;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габариты искусственных дорожных сооружений;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наличие элементов водоотвода;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наличие элементов обустройства дороги и технических средств организации дорожного движения.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2.16.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продольная ровность и </w:t>
      </w:r>
      <w:proofErr w:type="spellStart"/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колейность</w:t>
      </w:r>
      <w:proofErr w:type="spellEnd"/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покрытия;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сцепные свойства дорожного покрытия и состояние обочин;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прочность дорожной одежды;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грузоподъемность искусственных дорожных сооружений;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2.17. К основным показателям потребительских свойств автомобильной дороги, относятся: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средняя скорость движения транспортного потока;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безопасность и удобство движения транспортного потока;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пропускная способность и уровень загрузки автомобильной дороги движением;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среднегодовая суточная интенсивность движения и состав транспортного потока;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степень воздействия дороги на окружающую среду.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2.18. Диагностика автомобильных дорог местного </w:t>
      </w:r>
      <w:proofErr w:type="gramStart"/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  проводится</w:t>
      </w:r>
      <w:proofErr w:type="gramEnd"/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 в сфере технического регулирования. При проведении диагностики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</w:t>
      </w:r>
      <w:proofErr w:type="spellStart"/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метрологически</w:t>
      </w:r>
      <w:proofErr w:type="spellEnd"/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аттестованным.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2.19. Результаты оценки технического состояния автомобильной дороги используются для: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формирования и обновления автоматизированного банка дорожных и мостовых данных;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заполнения форм государственной статистической отчетности;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оценки потребности в работах по реконструкции, капитальному ремонту, ремонту и содержанию автомобильных дорог;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разработки обоснований по реконструкции, капитальному ремонту, ремонту и </w:t>
      </w:r>
      <w:r w:rsidR="004C2A6D"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автомобильных дорог,</w:t>
      </w: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развитию дорожной сети с выбором приоритетных объектов;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разработки программ по повышению безопасности дорожного движения;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организации </w:t>
      </w:r>
      <w:r w:rsidRPr="00404A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временного ограничения или прекращения движения транспортных средств по автомобильным дорогам</w:t>
      </w: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формирования </w:t>
      </w:r>
      <w:r w:rsidR="004C2A6D"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реестра</w:t>
      </w:r>
      <w:r w:rsidRPr="0040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местного значения;</w:t>
      </w:r>
    </w:p>
    <w:p w:rsidR="00404A25" w:rsidRPr="00404A25" w:rsidRDefault="00404A25" w:rsidP="00404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иных целей, предусмотренных законодательством Российской Федерации, муниципальными правовыми актами.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Планирование работ по содержанию и ремонту автомобильных дорог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Планирование работ по содержанию и ремонту автомобильных дорог осуществляется Главой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ежегодно по результатам оценки технического состояния автомобильных 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Состав и виды работ устанавливаются в соответствии с классификацией работ по содержанию и ремонту автомобильных дорог общего пользования.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работ по содержанию автомобильных дорог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и обеспечению круглогодичного беспрепятственного и безопасного движения по ним автотранспортных средств.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прочие работы.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4.5.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C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Проведение работ по ремонту автомобильных дорог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Проведение работ по ремонту автомобильных дорог организовывается администрацией </w:t>
      </w:r>
      <w:r w:rsidR="007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6. Прием и оценка качества работ по содержанию и ремонту автомобильных дорог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6.1. Прием и оценка качества выполненных подрядными организациями работ по содержанию и ремонту автомобильных дорог произво</w:t>
      </w:r>
      <w:r w:rsidR="00363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администрацией Борцовского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36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Охрана окружающей среды</w:t>
      </w: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25" w:rsidRPr="00404A25" w:rsidRDefault="00404A25" w:rsidP="0040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 </w:t>
      </w:r>
    </w:p>
    <w:p w:rsidR="00404A25" w:rsidRPr="00404A25" w:rsidRDefault="00404A25" w:rsidP="00404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7.2. Применяемые при выполнении работ по содержанию автомобильных дорог и их ремонту материалы должны соответствовать требованиям экологиче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безопасности</w:t>
      </w:r>
      <w:r w:rsidRPr="00404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A25" w:rsidRDefault="00404A25" w:rsidP="006E65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404A25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2"/>
    <w:rsid w:val="0000325C"/>
    <w:rsid w:val="00037A1C"/>
    <w:rsid w:val="00041F3E"/>
    <w:rsid w:val="0007265B"/>
    <w:rsid w:val="00075177"/>
    <w:rsid w:val="000B5245"/>
    <w:rsid w:val="000F0796"/>
    <w:rsid w:val="00110974"/>
    <w:rsid w:val="00113762"/>
    <w:rsid w:val="00122363"/>
    <w:rsid w:val="0012337B"/>
    <w:rsid w:val="0012357A"/>
    <w:rsid w:val="001310E3"/>
    <w:rsid w:val="00135BC6"/>
    <w:rsid w:val="001465C1"/>
    <w:rsid w:val="0018740B"/>
    <w:rsid w:val="00195D8D"/>
    <w:rsid w:val="00225CDF"/>
    <w:rsid w:val="00233594"/>
    <w:rsid w:val="00266518"/>
    <w:rsid w:val="00275B1E"/>
    <w:rsid w:val="00290F07"/>
    <w:rsid w:val="002A0E96"/>
    <w:rsid w:val="002B552C"/>
    <w:rsid w:val="002C314F"/>
    <w:rsid w:val="002F360E"/>
    <w:rsid w:val="00306455"/>
    <w:rsid w:val="00330F08"/>
    <w:rsid w:val="0033218A"/>
    <w:rsid w:val="00336BCD"/>
    <w:rsid w:val="003461BA"/>
    <w:rsid w:val="00363A99"/>
    <w:rsid w:val="00364E0C"/>
    <w:rsid w:val="003835B0"/>
    <w:rsid w:val="00390198"/>
    <w:rsid w:val="00391031"/>
    <w:rsid w:val="003B1A86"/>
    <w:rsid w:val="003C223B"/>
    <w:rsid w:val="00404A25"/>
    <w:rsid w:val="004207CA"/>
    <w:rsid w:val="00422CDE"/>
    <w:rsid w:val="0046348F"/>
    <w:rsid w:val="004823F1"/>
    <w:rsid w:val="004C1A4A"/>
    <w:rsid w:val="004C2A6D"/>
    <w:rsid w:val="004E1A2D"/>
    <w:rsid w:val="004E24AB"/>
    <w:rsid w:val="00537F84"/>
    <w:rsid w:val="005423C2"/>
    <w:rsid w:val="005437E8"/>
    <w:rsid w:val="00552BD8"/>
    <w:rsid w:val="00557634"/>
    <w:rsid w:val="005A2A40"/>
    <w:rsid w:val="005B46EE"/>
    <w:rsid w:val="005F683F"/>
    <w:rsid w:val="00626325"/>
    <w:rsid w:val="0063137C"/>
    <w:rsid w:val="0063625D"/>
    <w:rsid w:val="00644C7C"/>
    <w:rsid w:val="00674369"/>
    <w:rsid w:val="00694EF5"/>
    <w:rsid w:val="006C4309"/>
    <w:rsid w:val="006D0B53"/>
    <w:rsid w:val="006E65BF"/>
    <w:rsid w:val="006F5008"/>
    <w:rsid w:val="00710B0F"/>
    <w:rsid w:val="00726202"/>
    <w:rsid w:val="007467AE"/>
    <w:rsid w:val="00747E6B"/>
    <w:rsid w:val="00780394"/>
    <w:rsid w:val="00780E8D"/>
    <w:rsid w:val="00783127"/>
    <w:rsid w:val="007930BE"/>
    <w:rsid w:val="0079566A"/>
    <w:rsid w:val="007F78E1"/>
    <w:rsid w:val="008077CD"/>
    <w:rsid w:val="00830093"/>
    <w:rsid w:val="00834B95"/>
    <w:rsid w:val="00845392"/>
    <w:rsid w:val="00865EE6"/>
    <w:rsid w:val="008932A6"/>
    <w:rsid w:val="008E770A"/>
    <w:rsid w:val="009527F7"/>
    <w:rsid w:val="00977FBF"/>
    <w:rsid w:val="009C18FD"/>
    <w:rsid w:val="009D7C6D"/>
    <w:rsid w:val="00A2224D"/>
    <w:rsid w:val="00A240C5"/>
    <w:rsid w:val="00A319A0"/>
    <w:rsid w:val="00A43661"/>
    <w:rsid w:val="00A725DC"/>
    <w:rsid w:val="00AB6B13"/>
    <w:rsid w:val="00AD55F5"/>
    <w:rsid w:val="00B17643"/>
    <w:rsid w:val="00B77D60"/>
    <w:rsid w:val="00B95548"/>
    <w:rsid w:val="00BA11E4"/>
    <w:rsid w:val="00BA1FC4"/>
    <w:rsid w:val="00BC5818"/>
    <w:rsid w:val="00BE07E5"/>
    <w:rsid w:val="00BE228E"/>
    <w:rsid w:val="00BE2C30"/>
    <w:rsid w:val="00C241D8"/>
    <w:rsid w:val="00C47CC1"/>
    <w:rsid w:val="00C51A07"/>
    <w:rsid w:val="00C551D5"/>
    <w:rsid w:val="00C56AF9"/>
    <w:rsid w:val="00C67030"/>
    <w:rsid w:val="00C738C3"/>
    <w:rsid w:val="00C94966"/>
    <w:rsid w:val="00CA6936"/>
    <w:rsid w:val="00CA699C"/>
    <w:rsid w:val="00CF5EE5"/>
    <w:rsid w:val="00D23E40"/>
    <w:rsid w:val="00DD4EA5"/>
    <w:rsid w:val="00DD5798"/>
    <w:rsid w:val="00DF4829"/>
    <w:rsid w:val="00E14412"/>
    <w:rsid w:val="00E1734C"/>
    <w:rsid w:val="00E57A18"/>
    <w:rsid w:val="00E77289"/>
    <w:rsid w:val="00EA1202"/>
    <w:rsid w:val="00EA59E9"/>
    <w:rsid w:val="00EA5A9D"/>
    <w:rsid w:val="00EB4422"/>
    <w:rsid w:val="00EB6CBA"/>
    <w:rsid w:val="00F00316"/>
    <w:rsid w:val="00F05FD9"/>
    <w:rsid w:val="00F23F3E"/>
    <w:rsid w:val="00F51029"/>
    <w:rsid w:val="00F9109C"/>
    <w:rsid w:val="00FA4798"/>
    <w:rsid w:val="00FC44D0"/>
    <w:rsid w:val="00FD3CBC"/>
    <w:rsid w:val="00FD52D8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A2DC-8CD2-45DF-8DFB-FE4A2B1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2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rsid w:val="00225CDF"/>
    <w:rPr>
      <w:rFonts w:cs="Times New Roman"/>
      <w:color w:val="0000FF"/>
      <w:u w:val="single"/>
    </w:rPr>
  </w:style>
  <w:style w:type="character" w:customStyle="1" w:styleId="1">
    <w:name w:val="Гиперссылка1"/>
    <w:basedOn w:val="a0"/>
    <w:rsid w:val="00830093"/>
  </w:style>
  <w:style w:type="paragraph" w:customStyle="1" w:styleId="10">
    <w:name w:val="Обычный1"/>
    <w:rsid w:val="000F07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2C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8932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32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32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32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32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Сергей Пикунов</cp:lastModifiedBy>
  <cp:revision>2</cp:revision>
  <dcterms:created xsi:type="dcterms:W3CDTF">2020-10-13T05:18:00Z</dcterms:created>
  <dcterms:modified xsi:type="dcterms:W3CDTF">2020-10-13T05:18:00Z</dcterms:modified>
</cp:coreProperties>
</file>