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48" w:rsidRDefault="00AB094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B0948" w:rsidRDefault="00AB0948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AB094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0948" w:rsidRDefault="00AB0948">
            <w:pPr>
              <w:pStyle w:val="ConsPlusNormal"/>
            </w:pPr>
            <w:r>
              <w:t>28 сентября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0948" w:rsidRDefault="00AB0948">
            <w:pPr>
              <w:pStyle w:val="ConsPlusNormal"/>
              <w:jc w:val="right"/>
            </w:pPr>
            <w:r>
              <w:t>N 252-ОЗ</w:t>
            </w:r>
          </w:p>
        </w:tc>
      </w:tr>
    </w:tbl>
    <w:p w:rsidR="00AB0948" w:rsidRDefault="00AB09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Title"/>
        <w:jc w:val="center"/>
      </w:pPr>
      <w:r>
        <w:t>НОВОСИБИРСКАЯ ОБЛАСТЬ</w:t>
      </w:r>
    </w:p>
    <w:p w:rsidR="00AB0948" w:rsidRDefault="00AB0948">
      <w:pPr>
        <w:pStyle w:val="ConsPlusTitle"/>
        <w:jc w:val="center"/>
      </w:pPr>
    </w:p>
    <w:p w:rsidR="00AB0948" w:rsidRDefault="00AB0948">
      <w:pPr>
        <w:pStyle w:val="ConsPlusTitle"/>
        <w:jc w:val="center"/>
      </w:pPr>
      <w:r>
        <w:t>ЗАКОН</w:t>
      </w:r>
    </w:p>
    <w:p w:rsidR="00AB0948" w:rsidRDefault="00AB0948">
      <w:pPr>
        <w:pStyle w:val="ConsPlusTitle"/>
        <w:jc w:val="center"/>
      </w:pPr>
    </w:p>
    <w:p w:rsidR="00AB0948" w:rsidRDefault="00AB0948">
      <w:pPr>
        <w:pStyle w:val="ConsPlusTitle"/>
        <w:jc w:val="center"/>
      </w:pPr>
      <w:r>
        <w:t>О БЕСПЛАТНОЙ ЮРИДИЧЕСКОЙ ПОМОЩИ</w:t>
      </w:r>
    </w:p>
    <w:p w:rsidR="00AB0948" w:rsidRDefault="00AB0948">
      <w:pPr>
        <w:pStyle w:val="ConsPlusTitle"/>
        <w:jc w:val="center"/>
      </w:pPr>
      <w:r>
        <w:t>НА ТЕРРИТОРИИ НОВОСИБИРСКОЙ ОБЛАСТИ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jc w:val="right"/>
      </w:pPr>
      <w:proofErr w:type="gramStart"/>
      <w:r>
        <w:t>Принят</w:t>
      </w:r>
      <w:proofErr w:type="gramEnd"/>
    </w:p>
    <w:p w:rsidR="00AB0948" w:rsidRDefault="00AB0948">
      <w:pPr>
        <w:pStyle w:val="ConsPlusNormal"/>
        <w:jc w:val="right"/>
      </w:pPr>
      <w:r>
        <w:t>постановлением</w:t>
      </w:r>
    </w:p>
    <w:p w:rsidR="00AB0948" w:rsidRDefault="00AB0948">
      <w:pPr>
        <w:pStyle w:val="ConsPlusNormal"/>
        <w:jc w:val="right"/>
      </w:pPr>
      <w:r>
        <w:t>Законодательного Собрания Новосибирской области</w:t>
      </w:r>
    </w:p>
    <w:p w:rsidR="00AB0948" w:rsidRDefault="00AB0948">
      <w:pPr>
        <w:pStyle w:val="ConsPlusNormal"/>
        <w:jc w:val="right"/>
      </w:pPr>
      <w:r>
        <w:t>от 25.09.2012 N 252-ЗС</w:t>
      </w:r>
    </w:p>
    <w:p w:rsidR="00AB0948" w:rsidRDefault="00AB0948">
      <w:pPr>
        <w:pStyle w:val="ConsPlusNormal"/>
        <w:jc w:val="center"/>
      </w:pPr>
    </w:p>
    <w:p w:rsidR="00AB0948" w:rsidRDefault="00AB0948">
      <w:pPr>
        <w:pStyle w:val="ConsPlusNormal"/>
        <w:jc w:val="center"/>
      </w:pPr>
      <w:r>
        <w:t>Список изменяющих документов</w:t>
      </w:r>
    </w:p>
    <w:p w:rsidR="00AB0948" w:rsidRDefault="00AB0948">
      <w:pPr>
        <w:pStyle w:val="ConsPlusNormal"/>
        <w:jc w:val="center"/>
      </w:pPr>
      <w:proofErr w:type="gramStart"/>
      <w:r>
        <w:t>(в ред. Законов Новосибирской области</w:t>
      </w:r>
      <w:proofErr w:type="gramEnd"/>
    </w:p>
    <w:p w:rsidR="00AB0948" w:rsidRDefault="00AB0948">
      <w:pPr>
        <w:pStyle w:val="ConsPlusNormal"/>
        <w:jc w:val="center"/>
      </w:pPr>
      <w:r>
        <w:t xml:space="preserve">от 05.02.2014 </w:t>
      </w:r>
      <w:hyperlink r:id="rId5" w:history="1">
        <w:r>
          <w:rPr>
            <w:color w:val="0000FF"/>
          </w:rPr>
          <w:t>N 417-ОЗ</w:t>
        </w:r>
      </w:hyperlink>
      <w:r>
        <w:t xml:space="preserve">, от 24.11.2014 </w:t>
      </w:r>
      <w:hyperlink r:id="rId6" w:history="1">
        <w:r>
          <w:rPr>
            <w:color w:val="0000FF"/>
          </w:rPr>
          <w:t>N 487-ОЗ</w:t>
        </w:r>
      </w:hyperlink>
      <w:r>
        <w:t xml:space="preserve">, от 31.01.2017 </w:t>
      </w:r>
      <w:hyperlink r:id="rId7" w:history="1">
        <w:r>
          <w:rPr>
            <w:color w:val="0000FF"/>
          </w:rPr>
          <w:t>N 139-ОЗ</w:t>
        </w:r>
      </w:hyperlink>
      <w:r>
        <w:t>)</w:t>
      </w:r>
    </w:p>
    <w:p w:rsidR="00AB0948" w:rsidRDefault="00AB0948">
      <w:pPr>
        <w:pStyle w:val="ConsPlusNormal"/>
        <w:jc w:val="center"/>
      </w:pPr>
    </w:p>
    <w:p w:rsidR="00AB0948" w:rsidRDefault="00AB0948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 (далее - Федеральный закон), иными федеральными законами регулирует отношения, связанные с оказанием гражданам Российской Федерации (далее - граждане) бесплатной юридической помощи в рамках государственной системы бесплатной юридической помощи на территории Новосибирской области (далее - бесплатная юридическая помощь), и организационно-правовое обеспечение реализации права граждан на получение бесплатной юридической помощи.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1. Полномочия Законодательного Собрания Новосибирской области в области обеспечения граждан бесплатной юридической помощью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 xml:space="preserve">К полномочиям Законодательного Собрания Новосибирской области относятся принятие законов Новосибирской области в области обеспечения и реализации права граждан на получение бесплатной юридической помощи и осуществление </w:t>
      </w:r>
      <w:proofErr w:type="gramStart"/>
      <w:r>
        <w:t>контроля за</w:t>
      </w:r>
      <w:proofErr w:type="gramEnd"/>
      <w:r>
        <w:t xml:space="preserve"> их соблюдением и исполнением.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2. Полномочия Губернатора Новосибирской области в области обеспечения граждан бесплатной юридической помощью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К полномочиям Губернатора Новосибирской области относятся:</w:t>
      </w:r>
    </w:p>
    <w:p w:rsidR="00AB0948" w:rsidRDefault="00AB0948">
      <w:pPr>
        <w:pStyle w:val="ConsPlusNormal"/>
        <w:ind w:firstLine="540"/>
        <w:jc w:val="both"/>
      </w:pPr>
      <w:r>
        <w:t>1) определение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помощью, и его компетенции;</w:t>
      </w:r>
    </w:p>
    <w:p w:rsidR="00AB0948" w:rsidRDefault="00AB0948">
      <w:pPr>
        <w:pStyle w:val="ConsPlusNormal"/>
        <w:ind w:firstLine="540"/>
        <w:jc w:val="both"/>
      </w:pPr>
      <w:r>
        <w:t>2) определение областных исполнительных органов государственной власти Новосибирской области, подведомственных им учреждений и иных организаций, входящих в государственную систему бесплатной юридической помощи на территории Новосибирской области, и установление их компетенции;</w:t>
      </w:r>
    </w:p>
    <w:p w:rsidR="00AB0948" w:rsidRDefault="00AB0948">
      <w:pPr>
        <w:pStyle w:val="ConsPlusNormal"/>
        <w:ind w:firstLine="540"/>
        <w:jc w:val="both"/>
      </w:pPr>
      <w:r>
        <w:t>3) осуществление иных полномочий, установленных федеральным законодательством и законодательством Новосибирской области.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</w:p>
    <w:p w:rsidR="00AB0948" w:rsidRDefault="00AB0948">
      <w:pPr>
        <w:pStyle w:val="ConsPlusNormal"/>
        <w:ind w:firstLine="540"/>
        <w:jc w:val="both"/>
        <w:outlineLvl w:val="0"/>
      </w:pPr>
    </w:p>
    <w:p w:rsidR="00AB0948" w:rsidRDefault="00AB0948">
      <w:pPr>
        <w:pStyle w:val="ConsPlusNormal"/>
        <w:ind w:firstLine="540"/>
        <w:jc w:val="both"/>
        <w:outlineLvl w:val="0"/>
      </w:pPr>
      <w:bookmarkStart w:id="0" w:name="_GoBack"/>
      <w:bookmarkEnd w:id="0"/>
      <w:r>
        <w:lastRenderedPageBreak/>
        <w:t>Статья 3. Полномочия Правительства Новосибирской области в области обеспечения граждан бесплатной юридической помощью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К полномочиям Правительства Новосибирской области относятся:</w:t>
      </w:r>
    </w:p>
    <w:p w:rsidR="00AB0948" w:rsidRDefault="00AB0948">
      <w:pPr>
        <w:pStyle w:val="ConsPlusNormal"/>
        <w:ind w:firstLine="540"/>
        <w:jc w:val="both"/>
      </w:pPr>
      <w:r>
        <w:t>1) принятие нормативных правовых актов, устанавливающих дополнительные гарантии реализации права граждан на получение бесплатной юридической помощи, в том числе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ситуации, и обеспечение их исполнения;</w:t>
      </w:r>
    </w:p>
    <w:p w:rsidR="00AB0948" w:rsidRDefault="00AB0948">
      <w:pPr>
        <w:pStyle w:val="ConsPlusNormal"/>
        <w:ind w:firstLine="540"/>
        <w:jc w:val="both"/>
      </w:pPr>
      <w:r>
        <w:t xml:space="preserve">2) определение </w:t>
      </w:r>
      <w:proofErr w:type="gramStart"/>
      <w:r>
        <w:t>порядка взаимодействия участников государственной системы бесплатной юридической помощи</w:t>
      </w:r>
      <w:proofErr w:type="gramEnd"/>
      <w:r>
        <w:t xml:space="preserve"> на территории Новосибирской области в пределах полномочий, установленных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>;</w:t>
      </w:r>
    </w:p>
    <w:p w:rsidR="00AB0948" w:rsidRDefault="00AB0948">
      <w:pPr>
        <w:pStyle w:val="ConsPlusNormal"/>
        <w:ind w:firstLine="540"/>
        <w:jc w:val="both"/>
      </w:pPr>
      <w:r>
        <w:t>3) определение размера и порядка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>4) определение порядка материально-технического и финансового обеспечения оказания бесплатной юридической помощи гражданам адвокатами в труднодоступных и малонаселенных местностях Новосибирской области;</w:t>
      </w:r>
    </w:p>
    <w:p w:rsidR="00AB0948" w:rsidRDefault="00AB0948">
      <w:pPr>
        <w:pStyle w:val="ConsPlusNormal"/>
        <w:ind w:firstLine="540"/>
        <w:jc w:val="both"/>
      </w:pPr>
      <w:r>
        <w:t>5) утверждение перечня труднодоступных и малонаселенных местностей Новосибирской области в целях настоящего Закона;</w:t>
      </w:r>
    </w:p>
    <w:p w:rsidR="00AB0948" w:rsidRDefault="00AB0948">
      <w:pPr>
        <w:pStyle w:val="ConsPlusNormal"/>
        <w:ind w:firstLine="540"/>
        <w:jc w:val="both"/>
      </w:pPr>
      <w:r>
        <w:t>6) принятие решений о создании государственных юридических бюро в форме государственных казенных учреждений Новосибирской области, определение порядка их деятельности;</w:t>
      </w:r>
    </w:p>
    <w:p w:rsidR="00AB0948" w:rsidRDefault="00AB0948">
      <w:pPr>
        <w:pStyle w:val="ConsPlusNormal"/>
        <w:ind w:firstLine="540"/>
        <w:jc w:val="both"/>
      </w:pPr>
      <w:r>
        <w:t>7) предоставление мер государственной поддержки участникам негосударственной системы бесплатной юридической помощи в соответствии с федеральным законодательством и законодательством Новосибирской области;</w:t>
      </w:r>
    </w:p>
    <w:p w:rsidR="00AB0948" w:rsidRDefault="00AB0948">
      <w:pPr>
        <w:pStyle w:val="ConsPlusNormal"/>
        <w:ind w:firstLine="540"/>
        <w:jc w:val="both"/>
      </w:pPr>
      <w:r>
        <w:t>8) установление порядка предоставления документов, подтверждающих отнесение гражданина к категории граждан, имеющих право на получение бесплатной юридической помощи, и формы заявления об оказании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>8.1) определение порядка и условий реализации права на получение бесплатной юридической помощи гражданами, пострадавшими в результате чрезвычайной ситуации;</w:t>
      </w:r>
    </w:p>
    <w:p w:rsidR="00AB0948" w:rsidRDefault="00AB0948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 w:rsidR="0089727E">
        <w:fldChar w:fldCharType="begin"/>
      </w:r>
      <w:r w:rsidR="0089727E">
        <w:instrText>HYPERLINK "consultantplus://offline/ref=55A166B6449F439A82E00D1A3144846B9B50AFDBE9868ABAD1BCF22E98FB92EDA3168F6434522E95B36C1EhAvFG"</w:instrText>
      </w:r>
      <w:r w:rsidR="0089727E">
        <w:fldChar w:fldCharType="separate"/>
      </w:r>
      <w:r>
        <w:rPr>
          <w:color w:val="0000FF"/>
        </w:rPr>
        <w:t>Законом</w:t>
      </w:r>
      <w:r w:rsidR="0089727E">
        <w:fldChar w:fldCharType="end"/>
      </w:r>
      <w:r>
        <w:t xml:space="preserve"> Новосибирской области от 24.11.2014 N 487-ОЗ)</w:t>
      </w:r>
    </w:p>
    <w:p w:rsidR="00AB0948" w:rsidRDefault="00AB0948">
      <w:pPr>
        <w:pStyle w:val="ConsPlusNormal"/>
        <w:ind w:firstLine="540"/>
        <w:jc w:val="both"/>
      </w:pPr>
      <w:r>
        <w:t>9) осуществление иных полномочий, установленных федеральным законодательством и законодательством Новосибирской области.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4. Полномочия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К полномочиям областного исполнительного органа государственной власти Новосибирской области, уполномоченного в области обеспечения граждан бесплатной юридической помощью (далее - уполномоченный орган), относятся:</w:t>
      </w:r>
    </w:p>
    <w:p w:rsidR="00AB0948" w:rsidRDefault="00AB0948">
      <w:pPr>
        <w:pStyle w:val="ConsPlusNormal"/>
        <w:ind w:firstLine="540"/>
        <w:jc w:val="both"/>
      </w:pPr>
      <w:r>
        <w:t>1) реализация на территории Новосибирской области государственной политики в области обеспечения граждан бесплатной юридической помощью;</w:t>
      </w:r>
    </w:p>
    <w:p w:rsidR="00AB0948" w:rsidRDefault="00AB0948">
      <w:pPr>
        <w:pStyle w:val="ConsPlusNormal"/>
        <w:ind w:firstLine="540"/>
        <w:jc w:val="both"/>
      </w:pPr>
      <w:r>
        <w:t>2) заключение с Адвокатской палатой Новосибирской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>3) установление порядка направления Адвокатской палатой Новосибирской области в уполномоченный орган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 xml:space="preserve">4) ежегодное опубликование в сроки, установленные Федеральным </w:t>
      </w:r>
      <w:hyperlink r:id="rId10" w:history="1">
        <w:r>
          <w:rPr>
            <w:color w:val="0000FF"/>
          </w:rPr>
          <w:t>законом</w:t>
        </w:r>
      </w:hyperlink>
      <w:r>
        <w:t>, списка адвокатов, оказывающих гражданам бесплатную юридическую помощь, в средствах массовой информации и размещение этого списка на своем официальном сайте в информационно-</w:t>
      </w:r>
      <w:r>
        <w:lastRenderedPageBreak/>
        <w:t>телекоммуникационной сети "Интернет";</w:t>
      </w:r>
    </w:p>
    <w:p w:rsidR="00AB0948" w:rsidRDefault="00AB0948">
      <w:pPr>
        <w:pStyle w:val="ConsPlusNormal"/>
        <w:ind w:firstLine="540"/>
        <w:jc w:val="both"/>
      </w:pPr>
      <w:r>
        <w:t>5) организация взаимодействия участников государственной системы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 xml:space="preserve">6) информационное обеспечение деятельности по оказанию гражданам бесплатной юридической помощи в соответствии со </w:t>
      </w:r>
      <w:hyperlink r:id="rId11" w:history="1">
        <w:r>
          <w:rPr>
            <w:color w:val="0000FF"/>
          </w:rPr>
          <w:t>статьей 28</w:t>
        </w:r>
      </w:hyperlink>
      <w:r>
        <w:t xml:space="preserve"> Федерального закона;</w:t>
      </w:r>
    </w:p>
    <w:p w:rsidR="00AB0948" w:rsidRDefault="00AB0948">
      <w:pPr>
        <w:pStyle w:val="ConsPlusNormal"/>
        <w:ind w:firstLine="540"/>
        <w:jc w:val="both"/>
      </w:pPr>
      <w:r>
        <w:t>7) осуществление иных полномочий, установленных федеральным законодательством и законодательством Новосибирской области.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5. Категории граждан, имеющих право на получение бесплатной юридической помощи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Новосибирской области от 24.11.2014 N 487-ОЗ)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 xml:space="preserve">1. В соответствии со </w:t>
      </w:r>
      <w:hyperlink r:id="rId13" w:history="1">
        <w:r>
          <w:rPr>
            <w:color w:val="0000FF"/>
          </w:rPr>
          <w:t>статьей 20</w:t>
        </w:r>
      </w:hyperlink>
      <w:r>
        <w:t xml:space="preserve"> Федерального закона право на получение всех видов бесплатной юридической помощи имеют следующие категории граждан:</w:t>
      </w:r>
    </w:p>
    <w:p w:rsidR="00AB0948" w:rsidRDefault="00AB0948">
      <w:pPr>
        <w:pStyle w:val="ConsPlusNormal"/>
        <w:ind w:firstLine="540"/>
        <w:jc w:val="both"/>
      </w:pPr>
      <w:r>
        <w:t xml:space="preserve">1) граждане, среднедушевой доход семей которых ниже величины </w:t>
      </w:r>
      <w:hyperlink r:id="rId14" w:history="1">
        <w:r>
          <w:rPr>
            <w:color w:val="0000FF"/>
          </w:rPr>
          <w:t>прожиточного минимума</w:t>
        </w:r>
      </w:hyperlink>
      <w:r>
        <w:t>, установленного в Новосибирской области в соответствии с законодательством Российской Федерации, либо одиноко проживающие граждане, доходы которых ниже величины прожиточного минимума;</w:t>
      </w:r>
    </w:p>
    <w:p w:rsidR="00AB0948" w:rsidRDefault="00AB0948">
      <w:pPr>
        <w:pStyle w:val="ConsPlusNormal"/>
        <w:ind w:firstLine="540"/>
        <w:jc w:val="both"/>
      </w:pPr>
      <w:r>
        <w:t>2) инвалиды I и II группы;</w:t>
      </w:r>
    </w:p>
    <w:p w:rsidR="00AB0948" w:rsidRDefault="00AB0948">
      <w:pPr>
        <w:pStyle w:val="ConsPlusNormal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AB0948" w:rsidRDefault="00AB0948">
      <w:pPr>
        <w:pStyle w:val="ConsPlusNormal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AB0948" w:rsidRDefault="00AB0948">
      <w:pPr>
        <w:pStyle w:val="ConsPlusNormal"/>
        <w:ind w:firstLine="540"/>
        <w:jc w:val="both"/>
      </w:pPr>
      <w:r>
        <w:t>5)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AB0948" w:rsidRDefault="00AB0948">
      <w:pPr>
        <w:pStyle w:val="ConsPlusNormal"/>
        <w:ind w:firstLine="540"/>
        <w:jc w:val="both"/>
      </w:pPr>
      <w:r>
        <w:t>6)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AB0948" w:rsidRDefault="00AB0948">
      <w:pPr>
        <w:pStyle w:val="ConsPlusNormal"/>
        <w:ind w:firstLine="540"/>
        <w:jc w:val="both"/>
      </w:pPr>
      <w:r>
        <w:t>7)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AB0948" w:rsidRDefault="00AB0948">
      <w:pPr>
        <w:pStyle w:val="ConsPlusNormal"/>
        <w:jc w:val="both"/>
      </w:pPr>
      <w:r>
        <w:t xml:space="preserve">(п. 7 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Новосибирской области от 31.01.2017 N 139-ОЗ)</w:t>
      </w:r>
    </w:p>
    <w:p w:rsidR="00AB0948" w:rsidRDefault="00AB0948">
      <w:pPr>
        <w:pStyle w:val="ConsPlusNormal"/>
        <w:ind w:firstLine="540"/>
        <w:jc w:val="both"/>
      </w:pPr>
      <w:proofErr w:type="gramStart"/>
      <w:r>
        <w:t>8)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AB0948" w:rsidRDefault="00AB0948">
      <w:pPr>
        <w:pStyle w:val="ConsPlusNormal"/>
        <w:ind w:firstLine="540"/>
        <w:jc w:val="both"/>
      </w:pPr>
      <w:r>
        <w:t xml:space="preserve">9) граждане, имеющие право на бесплатную юридическую помощь в соответствии с </w:t>
      </w:r>
      <w:hyperlink r:id="rId16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AB0948" w:rsidRDefault="00AB0948">
      <w:pPr>
        <w:pStyle w:val="ConsPlusNormal"/>
        <w:ind w:firstLine="540"/>
        <w:jc w:val="both"/>
      </w:pPr>
      <w:r>
        <w:t>10)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AB0948" w:rsidRDefault="00AB0948">
      <w:pPr>
        <w:pStyle w:val="ConsPlusNormal"/>
        <w:ind w:firstLine="540"/>
        <w:jc w:val="both"/>
      </w:pPr>
      <w:r>
        <w:t>11) граждане, пострадавшие в результате чрезвычайной ситуации:</w:t>
      </w:r>
    </w:p>
    <w:p w:rsidR="00AB0948" w:rsidRDefault="00AB0948">
      <w:pPr>
        <w:pStyle w:val="ConsPlusNormal"/>
        <w:ind w:firstLine="540"/>
        <w:jc w:val="both"/>
      </w:pPr>
      <w:proofErr w:type="gramStart"/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AB0948" w:rsidRDefault="00AB0948">
      <w:pPr>
        <w:pStyle w:val="ConsPlusNormal"/>
        <w:ind w:firstLine="540"/>
        <w:jc w:val="both"/>
      </w:pPr>
      <w:r>
        <w:t>б) дети погибшего (умершего) в результате чрезвычайной ситуации;</w:t>
      </w:r>
    </w:p>
    <w:p w:rsidR="00AB0948" w:rsidRDefault="00AB0948">
      <w:pPr>
        <w:pStyle w:val="ConsPlusNormal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AB0948" w:rsidRDefault="00AB0948">
      <w:pPr>
        <w:pStyle w:val="ConsPlusNormal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>
        <w:t>дств к с</w:t>
      </w:r>
      <w:proofErr w:type="gramEnd"/>
      <w:r>
        <w:t xml:space="preserve">уществованию, а также иные лица, признанные иждивенцами в </w:t>
      </w:r>
      <w:r>
        <w:lastRenderedPageBreak/>
        <w:t>порядке, установленном законодательством Российской Федерации;</w:t>
      </w:r>
    </w:p>
    <w:p w:rsidR="00AB0948" w:rsidRDefault="00AB0948">
      <w:pPr>
        <w:pStyle w:val="ConsPlusNormal"/>
        <w:ind w:firstLine="540"/>
        <w:jc w:val="both"/>
      </w:pPr>
      <w:r>
        <w:t>д) граждане, здоровью которых причинен вред в результате чрезвычайной ситуации;</w:t>
      </w:r>
    </w:p>
    <w:p w:rsidR="00AB0948" w:rsidRDefault="00AB0948">
      <w:pPr>
        <w:pStyle w:val="ConsPlusNormal"/>
        <w:ind w:firstLine="540"/>
        <w:jc w:val="both"/>
      </w:pPr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AB0948" w:rsidRDefault="00AB0948">
      <w:pPr>
        <w:pStyle w:val="ConsPlusNormal"/>
        <w:ind w:firstLine="540"/>
        <w:jc w:val="both"/>
      </w:pPr>
      <w:r>
        <w:t>12)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Новосибирской области.</w:t>
      </w:r>
    </w:p>
    <w:p w:rsidR="00AB0948" w:rsidRDefault="00AB0948">
      <w:pPr>
        <w:pStyle w:val="ConsPlusNormal"/>
        <w:ind w:firstLine="540"/>
        <w:jc w:val="both"/>
      </w:pPr>
      <w:r>
        <w:t xml:space="preserve">2. Помимо категорий граждан, предусмотренных </w:t>
      </w:r>
      <w:hyperlink r:id="rId17" w:history="1">
        <w:r>
          <w:rPr>
            <w:color w:val="0000FF"/>
          </w:rPr>
          <w:t>статьей 20</w:t>
        </w:r>
      </w:hyperlink>
      <w:r>
        <w:t xml:space="preserve"> Федерального закона, право на получение бесплатной юридической помощи имеют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6. Оказание бесплатной юридической помощи областными исполнительными органами государственной власти Новосибирской области и подведомственными им учреждениями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1. Областные исполнительные органы государственной власти Новосибирской области и подведомственные им учреждения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 w:rsidR="00AB0948" w:rsidRDefault="00AB0948">
      <w:pPr>
        <w:pStyle w:val="ConsPlusNormal"/>
        <w:ind w:firstLine="540"/>
        <w:jc w:val="both"/>
      </w:pPr>
      <w:bookmarkStart w:id="1" w:name="P88"/>
      <w:bookmarkEnd w:id="1"/>
      <w:r>
        <w:t xml:space="preserve">2. </w:t>
      </w:r>
      <w:proofErr w:type="gramStart"/>
      <w:r>
        <w:t>Областные исполнительные органы государственной власти Новосибирской области и подведомственные им учреждения оказывают гражданам, нуждающимся в социальной поддержке и социальной защите, бесплатную юридическая помощь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в случаях и порядке, установленных федеральными законами, иными нормативными правовыми актами Российской Федерации и законами</w:t>
      </w:r>
      <w:proofErr w:type="gramEnd"/>
      <w:r>
        <w:t xml:space="preserve"> Новосибирской области.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7. Перечень документов, необходимых для получения бесплатной юридической помощи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 xml:space="preserve">Для получения бесплатной юридической помощи гражданин или его законный представитель (представитель) представляют в областной исполнительный орган государственной власти Новосибирской области или подведомственное ему учреждение в соответствии с </w:t>
      </w:r>
      <w:hyperlink w:anchor="P88" w:history="1">
        <w:r>
          <w:rPr>
            <w:color w:val="0000FF"/>
          </w:rPr>
          <w:t>частью 2 статьи 6</w:t>
        </w:r>
      </w:hyperlink>
      <w:r>
        <w:t xml:space="preserve"> настоящего Закона, в государственное юридическое бюро или адвокату следующие документы:</w:t>
      </w:r>
    </w:p>
    <w:p w:rsidR="00AB0948" w:rsidRDefault="00AB0948">
      <w:pPr>
        <w:pStyle w:val="ConsPlusNormal"/>
        <w:ind w:firstLine="540"/>
        <w:jc w:val="both"/>
      </w:pPr>
      <w:r>
        <w:t>1) письменное заявление об оказании бесплатной юридической помощи;</w:t>
      </w:r>
    </w:p>
    <w:p w:rsidR="00AB0948" w:rsidRDefault="00AB0948">
      <w:pPr>
        <w:pStyle w:val="ConsPlusNormal"/>
        <w:ind w:firstLine="540"/>
        <w:jc w:val="both"/>
      </w:pPr>
      <w:r>
        <w:t>2) паспорт или иной документ, удостоверяющий личность гражданина Российской Федерации;</w:t>
      </w:r>
    </w:p>
    <w:p w:rsidR="00AB0948" w:rsidRDefault="00AB0948">
      <w:pPr>
        <w:pStyle w:val="ConsPlusNormal"/>
        <w:ind w:firstLine="540"/>
        <w:jc w:val="both"/>
      </w:pPr>
      <w:r>
        <w:t>3) документ, подтверждающий отнесение гражданина к категории граждан, имеющих право на получение бесплатной юридической помощи.</w:t>
      </w:r>
    </w:p>
    <w:p w:rsidR="00AB0948" w:rsidRDefault="00AB0948">
      <w:pPr>
        <w:pStyle w:val="ConsPlusNormal"/>
        <w:ind w:firstLine="540"/>
        <w:jc w:val="both"/>
      </w:pPr>
      <w:r>
        <w:t>Законный представитель (представитель) дополнительно предъявляет документы, удостоверяющие его статус и полномочия.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8. Финансовое обеспечение бесплатной юридической помощи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Финансовое обеспечение бесплатной юридической помощи в соответствии с настоящим Законом осуществляется за счет средств областного бюджета Новосибирской области.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  <w:outlineLvl w:val="0"/>
      </w:pPr>
      <w:r>
        <w:t>Статья 9. Вступление в силу настоящего Закона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  <w:r>
        <w:t>1. Настоящий Закон вступает в силу через 10 дней после дня его официального опубликования.</w:t>
      </w:r>
    </w:p>
    <w:p w:rsidR="00AB0948" w:rsidRDefault="00AB0948">
      <w:pPr>
        <w:pStyle w:val="ConsPlusNormal"/>
        <w:ind w:firstLine="540"/>
        <w:jc w:val="both"/>
      </w:pPr>
      <w:r>
        <w:lastRenderedPageBreak/>
        <w:t>2. Со дня вступления в силу настоящего Закона признать утратившими силу:</w:t>
      </w:r>
    </w:p>
    <w:p w:rsidR="00AB0948" w:rsidRDefault="00AB0948">
      <w:pPr>
        <w:pStyle w:val="ConsPlusNormal"/>
        <w:ind w:firstLine="540"/>
        <w:jc w:val="both"/>
      </w:pPr>
      <w:r>
        <w:t xml:space="preserve">1) </w:t>
      </w:r>
      <w:hyperlink r:id="rId18" w:history="1">
        <w:r>
          <w:rPr>
            <w:color w:val="0000FF"/>
          </w:rPr>
          <w:t>Закон</w:t>
        </w:r>
      </w:hyperlink>
      <w:r>
        <w:t xml:space="preserve"> Новосибирской области от 7 февраля 2008 года N 205-ОЗ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области";</w:t>
      </w:r>
    </w:p>
    <w:p w:rsidR="00AB0948" w:rsidRDefault="00AB0948">
      <w:pPr>
        <w:pStyle w:val="ConsPlusNormal"/>
        <w:ind w:firstLine="540"/>
        <w:jc w:val="both"/>
      </w:pPr>
      <w:r>
        <w:t xml:space="preserve">2) </w:t>
      </w:r>
      <w:hyperlink r:id="rId19" w:history="1">
        <w:r>
          <w:rPr>
            <w:color w:val="0000FF"/>
          </w:rPr>
          <w:t>Закон</w:t>
        </w:r>
      </w:hyperlink>
      <w:r>
        <w:t xml:space="preserve"> Новосибирской области от 2 июля 2008 года N 246-ОЗ "О внесении изменения в статью 4 Закона Новосибирской области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области";</w:t>
      </w:r>
    </w:p>
    <w:p w:rsidR="00AB0948" w:rsidRDefault="00AB0948">
      <w:pPr>
        <w:pStyle w:val="ConsPlusNormal"/>
        <w:ind w:firstLine="540"/>
        <w:jc w:val="both"/>
      </w:pPr>
      <w:r>
        <w:t xml:space="preserve">3) </w:t>
      </w:r>
      <w:hyperlink r:id="rId20" w:history="1">
        <w:r>
          <w:rPr>
            <w:color w:val="0000FF"/>
          </w:rPr>
          <w:t>Закон</w:t>
        </w:r>
      </w:hyperlink>
      <w:r>
        <w:t xml:space="preserve"> Новосибирской области от 2 мая 2009 года N 328-ОЗ "О внесении изменений в статью 3 Закона Новосибирской области "О перечне документов, необходимых для получения гражданами Российской Федерации юридической помощи бесплатно, порядке их предоставления и компенсации расходов адвокату, оказывающему юридическую помощь бесплатно на территории Новосибирской области".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jc w:val="right"/>
      </w:pPr>
      <w:r>
        <w:t>Губернатор</w:t>
      </w:r>
    </w:p>
    <w:p w:rsidR="00AB0948" w:rsidRDefault="00AB0948">
      <w:pPr>
        <w:pStyle w:val="ConsPlusNormal"/>
        <w:jc w:val="right"/>
      </w:pPr>
      <w:r>
        <w:t>Новосибирской области</w:t>
      </w:r>
    </w:p>
    <w:p w:rsidR="00AB0948" w:rsidRDefault="00AB0948">
      <w:pPr>
        <w:pStyle w:val="ConsPlusNormal"/>
        <w:jc w:val="right"/>
      </w:pPr>
      <w:r>
        <w:t>В.А.ЮРЧЕНКО</w:t>
      </w:r>
    </w:p>
    <w:p w:rsidR="00AB0948" w:rsidRDefault="00AB0948">
      <w:pPr>
        <w:pStyle w:val="ConsPlusNormal"/>
      </w:pPr>
      <w:r>
        <w:t>г. Новосибирск</w:t>
      </w:r>
    </w:p>
    <w:p w:rsidR="00AB0948" w:rsidRDefault="00AB0948">
      <w:pPr>
        <w:pStyle w:val="ConsPlusNormal"/>
      </w:pPr>
      <w:r>
        <w:t>28 сентября 2012 г.</w:t>
      </w:r>
    </w:p>
    <w:p w:rsidR="00AB0948" w:rsidRDefault="00AB0948">
      <w:pPr>
        <w:pStyle w:val="ConsPlusNormal"/>
      </w:pPr>
      <w:r>
        <w:t>N 252-ОЗ</w:t>
      </w: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ind w:firstLine="540"/>
        <w:jc w:val="both"/>
      </w:pPr>
    </w:p>
    <w:p w:rsidR="00AB0948" w:rsidRDefault="00AB09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0692" w:rsidRDefault="002F0692"/>
    <w:sectPr w:rsidR="002F0692" w:rsidSect="00477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948"/>
    <w:rsid w:val="00006CEE"/>
    <w:rsid w:val="00031F3F"/>
    <w:rsid w:val="00034B7D"/>
    <w:rsid w:val="00171C33"/>
    <w:rsid w:val="00173AB8"/>
    <w:rsid w:val="001B3AED"/>
    <w:rsid w:val="002148C1"/>
    <w:rsid w:val="002F0692"/>
    <w:rsid w:val="003156CA"/>
    <w:rsid w:val="00334F66"/>
    <w:rsid w:val="00346B7C"/>
    <w:rsid w:val="00375826"/>
    <w:rsid w:val="00380886"/>
    <w:rsid w:val="003B5311"/>
    <w:rsid w:val="003D08FA"/>
    <w:rsid w:val="003D36A3"/>
    <w:rsid w:val="0041409F"/>
    <w:rsid w:val="0047417A"/>
    <w:rsid w:val="004D7ADE"/>
    <w:rsid w:val="00544DBD"/>
    <w:rsid w:val="0059291B"/>
    <w:rsid w:val="005B408C"/>
    <w:rsid w:val="005C2115"/>
    <w:rsid w:val="00626A13"/>
    <w:rsid w:val="006A0CBB"/>
    <w:rsid w:val="006D7DA7"/>
    <w:rsid w:val="006E2018"/>
    <w:rsid w:val="006E45FB"/>
    <w:rsid w:val="006E4FFD"/>
    <w:rsid w:val="006E675A"/>
    <w:rsid w:val="006F502E"/>
    <w:rsid w:val="0071113C"/>
    <w:rsid w:val="00724B48"/>
    <w:rsid w:val="007315AC"/>
    <w:rsid w:val="00733496"/>
    <w:rsid w:val="0074203D"/>
    <w:rsid w:val="007C4884"/>
    <w:rsid w:val="0089727E"/>
    <w:rsid w:val="008C3CB5"/>
    <w:rsid w:val="008E6E8B"/>
    <w:rsid w:val="009038CA"/>
    <w:rsid w:val="0091097B"/>
    <w:rsid w:val="009166D2"/>
    <w:rsid w:val="009562B1"/>
    <w:rsid w:val="009B1E70"/>
    <w:rsid w:val="009E4727"/>
    <w:rsid w:val="00A103FB"/>
    <w:rsid w:val="00A27A53"/>
    <w:rsid w:val="00A862BF"/>
    <w:rsid w:val="00AB0948"/>
    <w:rsid w:val="00AC470A"/>
    <w:rsid w:val="00AD7708"/>
    <w:rsid w:val="00AF0750"/>
    <w:rsid w:val="00B008F7"/>
    <w:rsid w:val="00B24FE3"/>
    <w:rsid w:val="00B41BD7"/>
    <w:rsid w:val="00B43142"/>
    <w:rsid w:val="00B7570B"/>
    <w:rsid w:val="00B76C04"/>
    <w:rsid w:val="00BA3E0D"/>
    <w:rsid w:val="00BF3FF0"/>
    <w:rsid w:val="00C076CB"/>
    <w:rsid w:val="00C1139A"/>
    <w:rsid w:val="00C204E4"/>
    <w:rsid w:val="00C77504"/>
    <w:rsid w:val="00C803F2"/>
    <w:rsid w:val="00CA1130"/>
    <w:rsid w:val="00CF52DA"/>
    <w:rsid w:val="00D23C05"/>
    <w:rsid w:val="00D4611A"/>
    <w:rsid w:val="00D8593C"/>
    <w:rsid w:val="00DB6561"/>
    <w:rsid w:val="00E129A9"/>
    <w:rsid w:val="00E57987"/>
    <w:rsid w:val="00E62F80"/>
    <w:rsid w:val="00E95BB7"/>
    <w:rsid w:val="00F417D8"/>
    <w:rsid w:val="00FA4617"/>
    <w:rsid w:val="00FA4B34"/>
    <w:rsid w:val="00FB2DCE"/>
    <w:rsid w:val="00FB7CC3"/>
    <w:rsid w:val="00FC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0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0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A166B6449F439A82E013172728DA629353F8DEEF8382E585E3A973CFF298BAE459D626705F2F94hBvAG" TargetMode="External"/><Relationship Id="rId13" Type="http://schemas.openxmlformats.org/officeDocument/2006/relationships/hyperlink" Target="consultantplus://offline/ref=55A166B6449F439A82E013172728DA629353F8DEEF8382E585E3A973CFF298BAE459D626705F2E97hBv2G" TargetMode="External"/><Relationship Id="rId18" Type="http://schemas.openxmlformats.org/officeDocument/2006/relationships/hyperlink" Target="consultantplus://offline/ref=55A166B6449F439A82E00D1A3144846B9B50AFDBED828DB0DABCF22E98FB92EDhAv3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5A166B6449F439A82E00D1A3144846B9B50AFDBE7868ABBDDBCF22E98FB92EDA3168F6434522E95B36C1EhAvEG" TargetMode="External"/><Relationship Id="rId12" Type="http://schemas.openxmlformats.org/officeDocument/2006/relationships/hyperlink" Target="consultantplus://offline/ref=55A166B6449F439A82E00D1A3144846B9B50AFDBE9868ABAD1BCF22E98FB92EDA3168F6434522E95B36C1FhAv7G" TargetMode="External"/><Relationship Id="rId17" Type="http://schemas.openxmlformats.org/officeDocument/2006/relationships/hyperlink" Target="consultantplus://offline/ref=55A166B6449F439A82E013172728DA629353F8DEEF8382E585E3A973CFF298BAE459D626705F2E97hBv2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A166B6449F439A82E013172728DA62905BF0D1EA8282E585E3A973CFhFv2G" TargetMode="External"/><Relationship Id="rId20" Type="http://schemas.openxmlformats.org/officeDocument/2006/relationships/hyperlink" Target="consultantplus://offline/ref=55A166B6449F439A82E00D1A3144846B9B50AFDBED828AB7DFBCF22E98FB92EDhAv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A166B6449F439A82E00D1A3144846B9B50AFDBE9868ABAD1BCF22E98FB92EDA3168F6434522E95B36C1EhAvEG" TargetMode="External"/><Relationship Id="rId11" Type="http://schemas.openxmlformats.org/officeDocument/2006/relationships/hyperlink" Target="consultantplus://offline/ref=55A166B6449F439A82E013172728DA629353F8DEEF8382E585E3A973CFF298BAE459D626705F2D94hBv4G" TargetMode="External"/><Relationship Id="rId5" Type="http://schemas.openxmlformats.org/officeDocument/2006/relationships/hyperlink" Target="consultantplus://offline/ref=55A166B6449F439A82E00D1A3144846B9B50AFDBE8888EB6DABCF22E98FB92EDA3168F6434522E95B36C1EhAvEG" TargetMode="External"/><Relationship Id="rId15" Type="http://schemas.openxmlformats.org/officeDocument/2006/relationships/hyperlink" Target="consultantplus://offline/ref=55A166B6449F439A82E00D1A3144846B9B50AFDBE7868ABBDDBCF22E98FB92EDA3168F6434522E95B36C1EhAvEG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55A166B6449F439A82E013172728DA629353F8DEEF8382E585E3A973CFhFv2G" TargetMode="External"/><Relationship Id="rId19" Type="http://schemas.openxmlformats.org/officeDocument/2006/relationships/hyperlink" Target="consultantplus://offline/ref=55A166B6449F439A82E00D1A3144846B9B50AFDBEC8889B5DEBCF22E98FB92EDhAv3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5A166B6449F439A82E013172728DA629353F8DEEF8382E585E3A973CFhFv2G" TargetMode="External"/><Relationship Id="rId14" Type="http://schemas.openxmlformats.org/officeDocument/2006/relationships/hyperlink" Target="consultantplus://offline/ref=55A166B6449F439A82E00D1A3144846B9B50AFDBEC838EBBDDBCF22E98FB92EDhAv3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2349</Words>
  <Characters>13394</Characters>
  <Application>Microsoft Office Word</Application>
  <DocSecurity>0</DocSecurity>
  <Lines>111</Lines>
  <Paragraphs>31</Paragraphs>
  <ScaleCrop>false</ScaleCrop>
  <Company>АГНОиПНО</Company>
  <LinksUpToDate>false</LinksUpToDate>
  <CharactersWithSpaces>15712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Мегалинский Евгений Анатольевич</dc:creator>
  <cp:lastModifiedBy>1</cp:lastModifiedBy>
  <cp:revision>2</cp:revision>
  <dcterms:created xsi:type="dcterms:W3CDTF">2017-11-16T11:19:00Z</dcterms:created>
  <dcterms:modified xsi:type="dcterms:W3CDTF">2017-11-16T11:19:00Z</dcterms:modified>
</cp:coreProperties>
</file>